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05" w:rsidRDefault="000F6905"/>
    <w:p w:rsidR="00E13DBF" w:rsidRPr="00E13DBF" w:rsidRDefault="00E13DBF" w:rsidP="00E13DBF">
      <w:pPr>
        <w:keepNext/>
        <w:keepLines/>
        <w:tabs>
          <w:tab w:val="left" w:pos="0"/>
          <w:tab w:val="left" w:pos="993"/>
        </w:tabs>
        <w:jc w:val="both"/>
        <w:rPr>
          <w:sz w:val="24"/>
        </w:rPr>
      </w:pPr>
    </w:p>
    <w:p w:rsidR="00E13DBF" w:rsidRPr="00E13DBF" w:rsidRDefault="00E13DBF" w:rsidP="00E13DBF">
      <w:pPr>
        <w:keepNext/>
        <w:keepLines/>
        <w:tabs>
          <w:tab w:val="left" w:pos="0"/>
          <w:tab w:val="left" w:pos="993"/>
        </w:tabs>
        <w:contextualSpacing/>
        <w:rPr>
          <w:sz w:val="24"/>
        </w:rPr>
      </w:pPr>
      <w:r w:rsidRPr="00E13DBF">
        <w:rPr>
          <w:sz w:val="24"/>
        </w:rPr>
        <w:t xml:space="preserve">                                                                                                к приказу директора                                                                     </w:t>
      </w:r>
    </w:p>
    <w:p w:rsidR="00E13DBF" w:rsidRPr="00E13DBF" w:rsidRDefault="00E13DBF" w:rsidP="00E13DBF">
      <w:pPr>
        <w:keepNext/>
        <w:keepLines/>
        <w:tabs>
          <w:tab w:val="left" w:pos="0"/>
          <w:tab w:val="left" w:pos="993"/>
        </w:tabs>
        <w:contextualSpacing/>
        <w:rPr>
          <w:sz w:val="24"/>
        </w:rPr>
      </w:pPr>
      <w:r w:rsidRPr="00E13DBF">
        <w:rPr>
          <w:sz w:val="24"/>
        </w:rPr>
        <w:t xml:space="preserve">                                                                                                БУ СО ВО «</w:t>
      </w:r>
      <w:r w:rsidR="00E17D65">
        <w:rPr>
          <w:sz w:val="24"/>
        </w:rPr>
        <w:t>ШЦПД</w:t>
      </w:r>
      <w:r w:rsidRPr="00E13DBF">
        <w:rPr>
          <w:sz w:val="24"/>
        </w:rPr>
        <w:t xml:space="preserve">                                                                          </w:t>
      </w:r>
    </w:p>
    <w:p w:rsidR="00E13DBF" w:rsidRPr="00E13DBF" w:rsidRDefault="00E13DBF" w:rsidP="00E13DBF">
      <w:pPr>
        <w:keepNext/>
        <w:keepLines/>
        <w:tabs>
          <w:tab w:val="left" w:pos="0"/>
          <w:tab w:val="left" w:pos="993"/>
        </w:tabs>
        <w:contextualSpacing/>
        <w:rPr>
          <w:sz w:val="24"/>
        </w:rPr>
      </w:pPr>
      <w:r w:rsidRPr="00E13DBF">
        <w:rPr>
          <w:sz w:val="24"/>
        </w:rPr>
        <w:t xml:space="preserve">                                                                   </w:t>
      </w:r>
      <w:r w:rsidR="00E17D65">
        <w:rPr>
          <w:sz w:val="24"/>
        </w:rPr>
        <w:t xml:space="preserve">            </w:t>
      </w:r>
      <w:r w:rsidRPr="00E13DBF">
        <w:rPr>
          <w:sz w:val="24"/>
        </w:rPr>
        <w:t xml:space="preserve"> </w:t>
      </w:r>
      <w:r w:rsidR="00E17D65">
        <w:rPr>
          <w:sz w:val="24"/>
        </w:rPr>
        <w:t>«Альтаир</w:t>
      </w:r>
      <w:r w:rsidRPr="00E13DBF">
        <w:rPr>
          <w:sz w:val="24"/>
        </w:rPr>
        <w:t xml:space="preserve">»         </w:t>
      </w:r>
    </w:p>
    <w:p w:rsidR="00E13DBF" w:rsidRPr="00E13DBF" w:rsidRDefault="00E13DBF" w:rsidP="00E13DBF">
      <w:pPr>
        <w:keepNext/>
        <w:keepLines/>
        <w:tabs>
          <w:tab w:val="left" w:pos="0"/>
          <w:tab w:val="left" w:pos="993"/>
        </w:tabs>
        <w:contextualSpacing/>
        <w:rPr>
          <w:sz w:val="24"/>
        </w:rPr>
      </w:pPr>
      <w:r w:rsidRPr="00E13DBF">
        <w:rPr>
          <w:sz w:val="24"/>
        </w:rPr>
        <w:t xml:space="preserve">                                                                              </w:t>
      </w:r>
      <w:r w:rsidR="00E17D65">
        <w:rPr>
          <w:sz w:val="24"/>
        </w:rPr>
        <w:t xml:space="preserve">                           от «09</w:t>
      </w:r>
      <w:r w:rsidRPr="00E13DBF">
        <w:rPr>
          <w:sz w:val="24"/>
        </w:rPr>
        <w:t xml:space="preserve">»января 2018 г. № </w:t>
      </w:r>
      <w:r w:rsidR="00E17D65">
        <w:rPr>
          <w:sz w:val="24"/>
        </w:rPr>
        <w:t>1</w:t>
      </w:r>
      <w:r w:rsidRPr="00E13DBF">
        <w:rPr>
          <w:sz w:val="24"/>
        </w:rPr>
        <w:t>1</w:t>
      </w:r>
    </w:p>
    <w:p w:rsidR="00E13DBF" w:rsidRDefault="00E13DBF" w:rsidP="005D1FCD"/>
    <w:p w:rsidR="00856302" w:rsidRPr="00E17D65" w:rsidRDefault="00856302" w:rsidP="00E13DBF">
      <w:pPr>
        <w:jc w:val="both"/>
        <w:rPr>
          <w:b/>
        </w:rPr>
      </w:pPr>
    </w:p>
    <w:p w:rsidR="005D1FCD" w:rsidRPr="00280A6B" w:rsidRDefault="005D1FCD" w:rsidP="00E13DBF">
      <w:pPr>
        <w:rPr>
          <w:b/>
          <w:sz w:val="24"/>
          <w:szCs w:val="24"/>
        </w:rPr>
      </w:pPr>
      <w:r w:rsidRPr="00280A6B">
        <w:rPr>
          <w:b/>
          <w:sz w:val="24"/>
          <w:szCs w:val="24"/>
        </w:rPr>
        <w:t>ПОРЯД</w:t>
      </w:r>
      <w:r w:rsidR="00970194" w:rsidRPr="00280A6B">
        <w:rPr>
          <w:b/>
          <w:sz w:val="24"/>
          <w:szCs w:val="24"/>
        </w:rPr>
        <w:t>ОК</w:t>
      </w:r>
      <w:r w:rsidRPr="00280A6B">
        <w:rPr>
          <w:b/>
          <w:sz w:val="24"/>
          <w:szCs w:val="24"/>
        </w:rPr>
        <w:t xml:space="preserve"> УВЕДОМЛЕНИЯ РАБОТОДАТЕЛЯ О КОНФЛИКТЕ ИНТЕРЕСОВ</w:t>
      </w:r>
    </w:p>
    <w:p w:rsidR="005D1FCD" w:rsidRPr="00280A6B" w:rsidRDefault="00E17D65" w:rsidP="00E13DBF">
      <w:pPr>
        <w:rPr>
          <w:b/>
          <w:sz w:val="24"/>
          <w:szCs w:val="24"/>
        </w:rPr>
      </w:pPr>
      <w:r>
        <w:rPr>
          <w:b/>
          <w:sz w:val="24"/>
          <w:szCs w:val="24"/>
        </w:rPr>
        <w:t>в б</w:t>
      </w:r>
      <w:r w:rsidR="00E13DBF" w:rsidRPr="00280A6B">
        <w:rPr>
          <w:b/>
          <w:sz w:val="24"/>
          <w:szCs w:val="24"/>
        </w:rPr>
        <w:t>юджетном учреждении социального обслуживания</w:t>
      </w:r>
      <w:r>
        <w:rPr>
          <w:b/>
          <w:sz w:val="24"/>
          <w:szCs w:val="24"/>
        </w:rPr>
        <w:t xml:space="preserve"> для детей-сирот и детей, оставшихся без попечения родителей</w:t>
      </w:r>
      <w:r w:rsidR="00E13DBF" w:rsidRPr="00280A6B">
        <w:rPr>
          <w:b/>
          <w:sz w:val="24"/>
          <w:szCs w:val="24"/>
        </w:rPr>
        <w:t xml:space="preserve"> Вологодской области «</w:t>
      </w:r>
      <w:r>
        <w:rPr>
          <w:b/>
          <w:sz w:val="24"/>
          <w:szCs w:val="24"/>
        </w:rPr>
        <w:t>Шекснинский центр помощи детям, оставшимся без попечения родителей, «Альтаир</w:t>
      </w:r>
      <w:r w:rsidR="00E13DBF" w:rsidRPr="00280A6B">
        <w:rPr>
          <w:b/>
          <w:sz w:val="24"/>
          <w:szCs w:val="24"/>
        </w:rPr>
        <w:t>»</w:t>
      </w:r>
    </w:p>
    <w:p w:rsidR="00E13DBF" w:rsidRPr="00280A6B" w:rsidRDefault="00E13DBF" w:rsidP="00E13DBF">
      <w:pPr>
        <w:rPr>
          <w:b/>
          <w:sz w:val="24"/>
          <w:szCs w:val="24"/>
        </w:rPr>
      </w:pPr>
    </w:p>
    <w:p w:rsidR="005D1FCD" w:rsidRPr="00280A6B" w:rsidRDefault="005D1FCD" w:rsidP="00F837F1">
      <w:pPr>
        <w:pStyle w:val="a5"/>
        <w:numPr>
          <w:ilvl w:val="0"/>
          <w:numId w:val="1"/>
        </w:numPr>
        <w:ind w:left="0" w:firstLine="0"/>
        <w:rPr>
          <w:b/>
          <w:sz w:val="24"/>
          <w:szCs w:val="24"/>
        </w:rPr>
      </w:pPr>
      <w:r w:rsidRPr="00280A6B">
        <w:rPr>
          <w:b/>
          <w:sz w:val="24"/>
          <w:szCs w:val="24"/>
        </w:rPr>
        <w:t>Общие положения</w:t>
      </w:r>
    </w:p>
    <w:p w:rsidR="00F9164D" w:rsidRPr="00280A6B" w:rsidRDefault="00F9164D" w:rsidP="00F9164D">
      <w:pPr>
        <w:pStyle w:val="a5"/>
        <w:jc w:val="both"/>
        <w:rPr>
          <w:b/>
          <w:sz w:val="24"/>
          <w:szCs w:val="24"/>
          <w:lang w:val="en-US"/>
        </w:rPr>
      </w:pPr>
    </w:p>
    <w:p w:rsidR="008B5793" w:rsidRPr="00280A6B" w:rsidRDefault="00F92DA0" w:rsidP="00E17D65">
      <w:pPr>
        <w:jc w:val="both"/>
        <w:rPr>
          <w:rFonts w:eastAsiaTheme="minorHAnsi" w:cs="Times New Roman"/>
          <w:sz w:val="24"/>
          <w:szCs w:val="24"/>
        </w:rPr>
      </w:pPr>
      <w:r w:rsidRPr="00E17D65">
        <w:rPr>
          <w:sz w:val="24"/>
          <w:szCs w:val="24"/>
        </w:rPr>
        <w:t>1.</w:t>
      </w:r>
      <w:r w:rsidR="009A7B76" w:rsidRPr="00E17D65">
        <w:rPr>
          <w:sz w:val="24"/>
          <w:szCs w:val="24"/>
        </w:rPr>
        <w:t xml:space="preserve"> </w:t>
      </w:r>
      <w:r w:rsidR="00262B13" w:rsidRPr="00E17D65">
        <w:rPr>
          <w:sz w:val="24"/>
          <w:szCs w:val="24"/>
        </w:rPr>
        <w:t>Настоящ</w:t>
      </w:r>
      <w:r w:rsidR="0028590C" w:rsidRPr="00E17D65">
        <w:rPr>
          <w:sz w:val="24"/>
          <w:szCs w:val="24"/>
        </w:rPr>
        <w:t>и</w:t>
      </w:r>
      <w:r w:rsidR="009A7B76" w:rsidRPr="00E17D65">
        <w:rPr>
          <w:sz w:val="24"/>
          <w:szCs w:val="24"/>
        </w:rPr>
        <w:t>й</w:t>
      </w:r>
      <w:r w:rsidR="00262B13" w:rsidRPr="00E17D65">
        <w:rPr>
          <w:sz w:val="24"/>
          <w:szCs w:val="24"/>
        </w:rPr>
        <w:t xml:space="preserve"> </w:t>
      </w:r>
      <w:r w:rsidR="00045238" w:rsidRPr="00E17D65">
        <w:rPr>
          <w:sz w:val="24"/>
          <w:szCs w:val="24"/>
        </w:rPr>
        <w:t>П</w:t>
      </w:r>
      <w:r w:rsidR="00262B13" w:rsidRPr="00E17D65">
        <w:rPr>
          <w:sz w:val="24"/>
          <w:szCs w:val="24"/>
        </w:rPr>
        <w:t>о</w:t>
      </w:r>
      <w:r w:rsidR="009A7B76" w:rsidRPr="00E17D65">
        <w:rPr>
          <w:sz w:val="24"/>
          <w:szCs w:val="24"/>
        </w:rPr>
        <w:t>рядок</w:t>
      </w:r>
      <w:r w:rsidR="00262B13" w:rsidRPr="00E17D65">
        <w:rPr>
          <w:sz w:val="24"/>
          <w:szCs w:val="24"/>
        </w:rPr>
        <w:t xml:space="preserve"> </w:t>
      </w:r>
      <w:r w:rsidR="0028590C" w:rsidRPr="00E17D65">
        <w:rPr>
          <w:rFonts w:eastAsiaTheme="minorHAnsi" w:cs="Times New Roman"/>
          <w:sz w:val="24"/>
          <w:szCs w:val="24"/>
        </w:rPr>
        <w:t>определяет п</w:t>
      </w:r>
      <w:r w:rsidR="009A7B76" w:rsidRPr="00E17D65">
        <w:rPr>
          <w:rFonts w:eastAsiaTheme="minorHAnsi" w:cs="Times New Roman"/>
          <w:sz w:val="24"/>
          <w:szCs w:val="24"/>
        </w:rPr>
        <w:t>роцедуру</w:t>
      </w:r>
      <w:r w:rsidR="0028590C" w:rsidRPr="00E17D65">
        <w:rPr>
          <w:rFonts w:eastAsiaTheme="minorHAnsi" w:cs="Times New Roman"/>
          <w:sz w:val="24"/>
          <w:szCs w:val="24"/>
        </w:rPr>
        <w:t xml:space="preserve"> уведомления работодателя работником</w:t>
      </w:r>
      <w:r w:rsidR="00E13DBF" w:rsidRPr="00E17D65">
        <w:rPr>
          <w:rFonts w:eastAsiaTheme="minorHAnsi" w:cs="Times New Roman"/>
          <w:sz w:val="24"/>
          <w:szCs w:val="24"/>
        </w:rPr>
        <w:t xml:space="preserve"> </w:t>
      </w:r>
      <w:r w:rsidR="00E17D65" w:rsidRPr="00E17D65">
        <w:rPr>
          <w:sz w:val="24"/>
          <w:szCs w:val="24"/>
        </w:rPr>
        <w:t>бюджетном учреждении социального обслуживания для детей-сирот и детей, оставшихся без попечения родителей Вологодской области «Шекснинский центр помощи детям, оставшимся без попечения родителей, «Альтаир»</w:t>
      </w:r>
      <w:bookmarkStart w:id="0" w:name="_GoBack"/>
      <w:bookmarkEnd w:id="0"/>
      <w:r w:rsidR="00E17D65" w:rsidRPr="00280A6B">
        <w:rPr>
          <w:sz w:val="24"/>
          <w:szCs w:val="24"/>
        </w:rPr>
        <w:t xml:space="preserve"> </w:t>
      </w:r>
      <w:r w:rsidR="00E13DBF" w:rsidRPr="00280A6B">
        <w:rPr>
          <w:sz w:val="24"/>
          <w:szCs w:val="24"/>
        </w:rPr>
        <w:t>(</w:t>
      </w:r>
      <w:r w:rsidR="0028590C" w:rsidRPr="00280A6B">
        <w:rPr>
          <w:sz w:val="24"/>
          <w:szCs w:val="24"/>
        </w:rPr>
        <w:t>далее</w:t>
      </w:r>
      <w:r w:rsidR="00E13DBF" w:rsidRPr="00280A6B">
        <w:rPr>
          <w:sz w:val="24"/>
          <w:szCs w:val="24"/>
        </w:rPr>
        <w:t xml:space="preserve"> -</w:t>
      </w:r>
      <w:r w:rsidR="0028590C" w:rsidRPr="00280A6B">
        <w:rPr>
          <w:sz w:val="24"/>
          <w:szCs w:val="24"/>
        </w:rPr>
        <w:t xml:space="preserve"> Учреждение)</w:t>
      </w:r>
      <w:r w:rsidR="00F01375" w:rsidRPr="00280A6B">
        <w:rPr>
          <w:i/>
          <w:sz w:val="24"/>
          <w:szCs w:val="24"/>
        </w:rPr>
        <w:t xml:space="preserve"> </w:t>
      </w:r>
      <w:r w:rsidR="0028590C" w:rsidRPr="00280A6B">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Pr="00280A6B" w:rsidRDefault="00EF354D" w:rsidP="007C429B">
      <w:pPr>
        <w:pStyle w:val="Default"/>
        <w:spacing w:line="276" w:lineRule="auto"/>
        <w:ind w:firstLine="709"/>
        <w:jc w:val="both"/>
      </w:pPr>
      <w:r w:rsidRPr="00280A6B">
        <w:t>2.</w:t>
      </w:r>
      <w:r w:rsidR="009A7B76" w:rsidRPr="00280A6B">
        <w:t xml:space="preserve"> </w:t>
      </w:r>
      <w:r w:rsidR="00393B5A" w:rsidRPr="00280A6B">
        <w:rPr>
          <w:rFonts w:eastAsia="Times New Roman" w:cs="Calibri"/>
          <w:color w:val="000000" w:themeColor="text1"/>
        </w:rPr>
        <w:t xml:space="preserve">Работник Учреждения обязан уведомить работодателя о </w:t>
      </w:r>
      <w:r w:rsidR="00393B5A" w:rsidRPr="00280A6B">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E13DBF" w:rsidRPr="00280A6B">
        <w:rPr>
          <w:rFonts w:eastAsia="Times New Roman"/>
          <w:color w:val="000000" w:themeColor="text1"/>
        </w:rPr>
        <w:t xml:space="preserve"> по форме, указанной в П</w:t>
      </w:r>
      <w:r w:rsidR="00393B5A" w:rsidRPr="00280A6B">
        <w:rPr>
          <w:rFonts w:eastAsia="Times New Roman"/>
          <w:color w:val="000000" w:themeColor="text1"/>
        </w:rPr>
        <w:t>риложении 1 к настоящему Порядку.</w:t>
      </w:r>
    </w:p>
    <w:p w:rsidR="009A7B76" w:rsidRPr="00280A6B" w:rsidRDefault="00EF354D" w:rsidP="007C429B">
      <w:pPr>
        <w:pStyle w:val="Default"/>
        <w:spacing w:line="276" w:lineRule="auto"/>
        <w:ind w:firstLine="709"/>
        <w:jc w:val="both"/>
        <w:rPr>
          <w:rFonts w:eastAsia="Times New Roman"/>
          <w:color w:val="000000" w:themeColor="text1"/>
        </w:rPr>
      </w:pPr>
      <w:r w:rsidRPr="00280A6B">
        <w:rPr>
          <w:rFonts w:eastAsia="Times New Roman"/>
          <w:color w:val="000000" w:themeColor="text1"/>
        </w:rPr>
        <w:t xml:space="preserve">3. </w:t>
      </w:r>
      <w:r w:rsidR="00393B5A" w:rsidRPr="00280A6B">
        <w:rPr>
          <w:rFonts w:eastAsia="Times New Roman"/>
          <w:color w:val="000000" w:themeColor="text1"/>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00393B5A" w:rsidRPr="00280A6B">
          <w:rPr>
            <w:rFonts w:eastAsia="Times New Roman"/>
          </w:rPr>
          <w:t>уведомление</w:t>
        </w:r>
      </w:hyperlink>
      <w:r w:rsidR="00393B5A" w:rsidRPr="00280A6B">
        <w:rPr>
          <w:rFonts w:eastAsia="Times New Roman"/>
          <w:color w:val="000000" w:themeColor="text1"/>
        </w:rPr>
        <w:t>.</w:t>
      </w:r>
    </w:p>
    <w:p w:rsidR="00F837F1" w:rsidRPr="00280A6B" w:rsidRDefault="00EF354D" w:rsidP="007C429B">
      <w:pPr>
        <w:autoSpaceDE w:val="0"/>
        <w:autoSpaceDN w:val="0"/>
        <w:adjustRightInd w:val="0"/>
        <w:spacing w:line="276" w:lineRule="auto"/>
        <w:ind w:firstLine="709"/>
        <w:jc w:val="both"/>
        <w:rPr>
          <w:rFonts w:eastAsiaTheme="minorHAnsi" w:cs="Times New Roman"/>
          <w:sz w:val="24"/>
          <w:szCs w:val="24"/>
        </w:rPr>
      </w:pPr>
      <w:r w:rsidRPr="00280A6B">
        <w:rPr>
          <w:rFonts w:eastAsiaTheme="minorHAnsi" w:cs="Times New Roman"/>
          <w:sz w:val="24"/>
          <w:szCs w:val="24"/>
        </w:rPr>
        <w:t>4</w:t>
      </w:r>
      <w:r w:rsidR="00CB4C64" w:rsidRPr="00280A6B">
        <w:rPr>
          <w:rFonts w:eastAsiaTheme="minorHAnsi" w:cs="Times New Roman"/>
          <w:sz w:val="24"/>
          <w:szCs w:val="24"/>
        </w:rPr>
        <w:t xml:space="preserve">. </w:t>
      </w:r>
      <w:r w:rsidR="00CB4C64" w:rsidRPr="00280A6B">
        <w:rPr>
          <w:color w:val="000000" w:themeColor="text1"/>
          <w:sz w:val="24"/>
          <w:szCs w:val="24"/>
        </w:rPr>
        <w:t xml:space="preserve">Работник Учреждения, не выполнивший обязанность по уведомлению работодателя </w:t>
      </w:r>
      <w:r w:rsidR="00C52D5B" w:rsidRPr="00280A6B">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sidRPr="00280A6B">
        <w:rPr>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rsidR="009A6C04" w:rsidRPr="00280A6B" w:rsidRDefault="00EF354D" w:rsidP="007C429B">
      <w:pPr>
        <w:pStyle w:val="ConsPlusNormal"/>
        <w:spacing w:line="276" w:lineRule="auto"/>
        <w:ind w:firstLine="709"/>
        <w:jc w:val="both"/>
        <w:rPr>
          <w:sz w:val="24"/>
          <w:szCs w:val="24"/>
        </w:rPr>
      </w:pPr>
      <w:r w:rsidRPr="00280A6B">
        <w:rPr>
          <w:rFonts w:ascii="Times New Roman" w:hAnsi="Times New Roman"/>
          <w:sz w:val="24"/>
          <w:szCs w:val="24"/>
          <w:lang w:eastAsia="en-US"/>
        </w:rPr>
        <w:t xml:space="preserve">5. </w:t>
      </w:r>
      <w:r w:rsidR="00C05231" w:rsidRPr="00280A6B">
        <w:rPr>
          <w:rFonts w:ascii="Times New Roman" w:hAnsi="Times New Roman"/>
          <w:sz w:val="24"/>
          <w:szCs w:val="24"/>
          <w:lang w:eastAsia="en-US"/>
        </w:rPr>
        <w:t>Уведомление работника Учреждения подлежит обязательной регистрации.</w:t>
      </w:r>
      <w:r w:rsidR="008026A5" w:rsidRPr="00280A6B">
        <w:rPr>
          <w:rFonts w:ascii="Times New Roman" w:hAnsi="Times New Roman"/>
          <w:sz w:val="24"/>
          <w:szCs w:val="24"/>
          <w:lang w:eastAsia="en-US"/>
        </w:rPr>
        <w:t xml:space="preserve"> </w:t>
      </w:r>
      <w:r w:rsidR="00C05231" w:rsidRPr="00280A6B">
        <w:rPr>
          <w:rFonts w:ascii="Times New Roman" w:hAnsi="Times New Roman"/>
          <w:sz w:val="24"/>
          <w:szCs w:val="24"/>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C05646" w:rsidRPr="00280A6B">
        <w:rPr>
          <w:rFonts w:ascii="Times New Roman" w:hAnsi="Times New Roman"/>
          <w:sz w:val="24"/>
          <w:szCs w:val="24"/>
          <w:lang w:eastAsia="en-US"/>
        </w:rPr>
        <w:t xml:space="preserve"> – юрисконсульт, Слепухин А.Н.</w:t>
      </w:r>
    </w:p>
    <w:p w:rsidR="009A6C04" w:rsidRPr="00280A6B" w:rsidRDefault="007C429B" w:rsidP="007C429B">
      <w:pPr>
        <w:pStyle w:val="Default"/>
        <w:spacing w:line="276" w:lineRule="auto"/>
        <w:ind w:firstLine="709"/>
        <w:jc w:val="both"/>
      </w:pPr>
      <w:r w:rsidRPr="00280A6B">
        <w:t>6</w:t>
      </w:r>
      <w:r w:rsidR="004450C5" w:rsidRPr="00280A6B">
        <w:t xml:space="preserve">. </w:t>
      </w:r>
      <w:r w:rsidR="009A6C04" w:rsidRPr="00280A6B">
        <w:t xml:space="preserve">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w:t>
      </w:r>
      <w:r w:rsidR="00C05646" w:rsidRPr="00280A6B">
        <w:t>регистрации) по форме согласно П</w:t>
      </w:r>
      <w:r w:rsidR="009A6C04" w:rsidRPr="00280A6B">
        <w:t>риложению 2 к настоящему По</w:t>
      </w:r>
      <w:r w:rsidRPr="00280A6B">
        <w:t>рядку</w:t>
      </w:r>
      <w:r w:rsidR="009A6C04" w:rsidRPr="00280A6B">
        <w:t>.</w:t>
      </w:r>
    </w:p>
    <w:p w:rsidR="009A6C04" w:rsidRPr="00280A6B" w:rsidRDefault="009A6C04" w:rsidP="007C429B">
      <w:pPr>
        <w:pStyle w:val="ConsPlusNormal"/>
        <w:spacing w:line="276" w:lineRule="auto"/>
        <w:ind w:firstLine="709"/>
        <w:jc w:val="both"/>
        <w:rPr>
          <w:rFonts w:ascii="Times New Roman" w:hAnsi="Times New Roman"/>
          <w:sz w:val="24"/>
          <w:szCs w:val="24"/>
          <w:lang w:eastAsia="en-US"/>
        </w:rPr>
      </w:pPr>
      <w:r w:rsidRPr="00280A6B">
        <w:rPr>
          <w:rFonts w:ascii="Times New Roman" w:hAnsi="Times New Roman"/>
          <w:sz w:val="24"/>
          <w:szCs w:val="24"/>
          <w:lang w:eastAsia="en-US"/>
        </w:rPr>
        <w:t>Журнал регистрации оформляется и ведется</w:t>
      </w:r>
      <w:r w:rsidR="00C05646" w:rsidRPr="00280A6B">
        <w:rPr>
          <w:rFonts w:ascii="Times New Roman" w:hAnsi="Times New Roman"/>
          <w:sz w:val="24"/>
          <w:szCs w:val="24"/>
          <w:lang w:eastAsia="en-US"/>
        </w:rPr>
        <w:t xml:space="preserve"> юрисконсультом</w:t>
      </w:r>
      <w:r w:rsidRPr="00280A6B">
        <w:rPr>
          <w:rFonts w:ascii="Times New Roman" w:hAnsi="Times New Roman"/>
          <w:sz w:val="24"/>
          <w:szCs w:val="24"/>
          <w:lang w:eastAsia="en-US"/>
        </w:rPr>
        <w:t xml:space="preserve"> </w:t>
      </w:r>
      <w:r w:rsidR="00C05646" w:rsidRPr="00280A6B">
        <w:rPr>
          <w:rFonts w:ascii="Times New Roman" w:hAnsi="Times New Roman"/>
          <w:sz w:val="24"/>
          <w:szCs w:val="24"/>
          <w:lang w:eastAsia="en-US"/>
        </w:rPr>
        <w:t xml:space="preserve">и </w:t>
      </w:r>
      <w:r w:rsidRPr="00280A6B">
        <w:rPr>
          <w:rFonts w:ascii="Times New Roman" w:hAnsi="Times New Roman"/>
          <w:sz w:val="24"/>
          <w:szCs w:val="24"/>
          <w:lang w:eastAsia="en-US"/>
        </w:rPr>
        <w:t>хранится в месте, защищенном от несанкционированного доступа.</w:t>
      </w:r>
    </w:p>
    <w:p w:rsidR="009A6C04" w:rsidRPr="00280A6B" w:rsidRDefault="009A6C04" w:rsidP="007C429B">
      <w:pPr>
        <w:pStyle w:val="ConsPlusNormal"/>
        <w:spacing w:line="276" w:lineRule="auto"/>
        <w:ind w:firstLine="709"/>
        <w:jc w:val="both"/>
        <w:rPr>
          <w:rFonts w:ascii="Times New Roman" w:hAnsi="Times New Roman"/>
          <w:sz w:val="24"/>
          <w:szCs w:val="24"/>
          <w:lang w:eastAsia="en-US"/>
        </w:rPr>
      </w:pPr>
      <w:r w:rsidRPr="00280A6B">
        <w:rPr>
          <w:rFonts w:ascii="Times New Roman" w:hAnsi="Times New Roman"/>
          <w:sz w:val="24"/>
          <w:szCs w:val="24"/>
          <w:lang w:eastAsia="en-US"/>
        </w:rPr>
        <w:t xml:space="preserve">Ведение и хранение журнала регистрации, а также регистрация уведомлений </w:t>
      </w:r>
      <w:r w:rsidRPr="00280A6B">
        <w:rPr>
          <w:rFonts w:ascii="Times New Roman" w:hAnsi="Times New Roman"/>
          <w:sz w:val="24"/>
          <w:szCs w:val="24"/>
          <w:lang w:eastAsia="en-US"/>
        </w:rPr>
        <w:lastRenderedPageBreak/>
        <w:t>осуществляется уполномоченным лицом, ответственным за работу по профилактике коррупционных правонарушений в Учреждении.</w:t>
      </w:r>
    </w:p>
    <w:p w:rsidR="009A6C04" w:rsidRPr="00280A6B" w:rsidRDefault="009A6C04" w:rsidP="007C429B">
      <w:pPr>
        <w:pStyle w:val="ConsPlusNormal"/>
        <w:spacing w:line="276" w:lineRule="auto"/>
        <w:ind w:firstLine="709"/>
        <w:jc w:val="both"/>
        <w:rPr>
          <w:rFonts w:ascii="Times New Roman" w:hAnsi="Times New Roman"/>
          <w:sz w:val="24"/>
          <w:szCs w:val="24"/>
          <w:lang w:eastAsia="en-US"/>
        </w:rPr>
      </w:pPr>
      <w:r w:rsidRPr="00280A6B">
        <w:rPr>
          <w:rFonts w:ascii="Times New Roman" w:hAnsi="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Pr="00280A6B" w:rsidRDefault="007C429B" w:rsidP="007C429B">
      <w:pPr>
        <w:pStyle w:val="Default"/>
        <w:spacing w:line="276" w:lineRule="auto"/>
        <w:ind w:firstLine="709"/>
        <w:jc w:val="both"/>
      </w:pPr>
      <w:r w:rsidRPr="00280A6B">
        <w:t>7</w:t>
      </w:r>
      <w:r w:rsidR="004450C5" w:rsidRPr="00280A6B">
        <w:t xml:space="preserve">. </w:t>
      </w:r>
      <w:r w:rsidR="006F651D" w:rsidRPr="00280A6B">
        <w:t>Зарегистрированное уведомление в день его получения передается р</w:t>
      </w:r>
      <w:r w:rsidR="00CB055A" w:rsidRPr="00280A6B">
        <w:t>уководителю Учреждения</w:t>
      </w:r>
      <w:r w:rsidR="006F651D" w:rsidRPr="00280A6B">
        <w:t xml:space="preserve">. </w:t>
      </w:r>
    </w:p>
    <w:p w:rsidR="004450C5" w:rsidRPr="00280A6B" w:rsidRDefault="006F651D" w:rsidP="007C429B">
      <w:pPr>
        <w:pStyle w:val="Default"/>
        <w:spacing w:line="276" w:lineRule="auto"/>
        <w:ind w:firstLine="709"/>
        <w:jc w:val="both"/>
      </w:pPr>
      <w:r w:rsidRPr="00280A6B">
        <w:t>Р</w:t>
      </w:r>
      <w:r w:rsidR="00CB055A" w:rsidRPr="00280A6B">
        <w:t>уководитель Учреждения</w:t>
      </w:r>
      <w:r w:rsidRPr="00280A6B">
        <w:t xml:space="preserve"> рассматривает уведомление</w:t>
      </w:r>
      <w:r w:rsidR="00A75C47" w:rsidRPr="00280A6B">
        <w:t xml:space="preserve"> в течение </w:t>
      </w:r>
      <w:r w:rsidR="00CB055A" w:rsidRPr="00280A6B">
        <w:t>5</w:t>
      </w:r>
      <w:r w:rsidR="00A75C47" w:rsidRPr="00280A6B">
        <w:t xml:space="preserve"> рабочих дней, а по итогам рассмотрения принимает меры по предотвращению и урегулированию конфликта интересов.</w:t>
      </w:r>
    </w:p>
    <w:p w:rsidR="006125AB" w:rsidRPr="00280A6B" w:rsidRDefault="006125AB" w:rsidP="00C01A21">
      <w:pPr>
        <w:jc w:val="both"/>
        <w:rPr>
          <w:sz w:val="24"/>
          <w:szCs w:val="24"/>
        </w:rPr>
      </w:pPr>
    </w:p>
    <w:p w:rsidR="00A75C47" w:rsidRPr="00280A6B" w:rsidRDefault="00A75C47" w:rsidP="00A75C47">
      <w:pPr>
        <w:rPr>
          <w:sz w:val="24"/>
          <w:szCs w:val="24"/>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C05646" w:rsidRDefault="00C05646" w:rsidP="00A75C47"/>
    <w:p w:rsidR="00C05646" w:rsidRDefault="00C05646" w:rsidP="00A75C47"/>
    <w:p w:rsidR="00C05646" w:rsidRDefault="00C05646" w:rsidP="00A75C47"/>
    <w:p w:rsidR="00C05646" w:rsidRDefault="00C05646" w:rsidP="00A75C47"/>
    <w:p w:rsidR="00C05646" w:rsidRDefault="00C05646"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C05646" w:rsidRDefault="00C05646" w:rsidP="00A75C47"/>
    <w:p w:rsidR="00956874" w:rsidRDefault="00956874" w:rsidP="00956874">
      <w:pPr>
        <w:jc w:val="both"/>
      </w:pPr>
    </w:p>
    <w:p w:rsidR="007C429B" w:rsidRDefault="007C429B" w:rsidP="00956874">
      <w:pPr>
        <w:jc w:val="both"/>
        <w:rPr>
          <w:szCs w:val="28"/>
        </w:rPr>
      </w:pPr>
    </w:p>
    <w:p w:rsidR="006E59FE" w:rsidRPr="00C05646" w:rsidRDefault="00280A6B" w:rsidP="00A75C47">
      <w:pPr>
        <w:jc w:val="right"/>
        <w:rPr>
          <w:b/>
          <w:szCs w:val="28"/>
        </w:rPr>
      </w:pPr>
      <w:r>
        <w:rPr>
          <w:b/>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 xml:space="preserve">обязанностей, </w:t>
      </w:r>
      <w:proofErr w:type="gramStart"/>
      <w:r w:rsidRPr="00E475CC">
        <w:rPr>
          <w:b/>
          <w:sz w:val="28"/>
          <w:szCs w:val="28"/>
        </w:rPr>
        <w:t>которая</w:t>
      </w:r>
      <w:proofErr w:type="gramEnd"/>
      <w:r w:rsidRPr="00E475CC">
        <w:rPr>
          <w:b/>
          <w:sz w:val="28"/>
          <w:szCs w:val="28"/>
        </w:rPr>
        <w:t xml:space="preserve">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w:t>
      </w:r>
      <w:proofErr w:type="gramStart"/>
      <w:r w:rsidR="006E59FE" w:rsidRPr="00E475CC">
        <w:rPr>
          <w:iCs/>
          <w:sz w:val="28"/>
          <w:szCs w:val="28"/>
        </w:rPr>
        <w:t>нужное</w:t>
      </w:r>
      <w:proofErr w:type="gramEnd"/>
      <w:r w:rsidR="006E59FE" w:rsidRPr="00E475CC">
        <w:rPr>
          <w:iCs/>
          <w:sz w:val="28"/>
          <w:szCs w:val="28"/>
        </w:rPr>
        <w:t xml:space="preserve">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10"/>
          <w:pgSz w:w="11906" w:h="16838"/>
          <w:pgMar w:top="1134" w:right="850" w:bottom="1134" w:left="1701" w:header="708" w:footer="708" w:gutter="0"/>
          <w:cols w:space="708"/>
          <w:titlePg/>
          <w:docGrid w:linePitch="381"/>
        </w:sectPr>
      </w:pPr>
    </w:p>
    <w:p w:rsidR="007E78EE" w:rsidRPr="00C05646" w:rsidRDefault="004E77BD" w:rsidP="004E77BD">
      <w:pPr>
        <w:jc w:val="right"/>
        <w:rPr>
          <w:rFonts w:eastAsiaTheme="minorHAnsi" w:cs="Times New Roman"/>
          <w:b/>
          <w:color w:val="000000"/>
          <w:szCs w:val="28"/>
        </w:rPr>
      </w:pPr>
      <w:r w:rsidRPr="00C05646">
        <w:rPr>
          <w:rFonts w:eastAsiaTheme="minorHAnsi" w:cs="Times New Roman"/>
          <w:b/>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1D" w:rsidRDefault="00D0061D" w:rsidP="00F4667E">
      <w:r>
        <w:separator/>
      </w:r>
    </w:p>
  </w:endnote>
  <w:endnote w:type="continuationSeparator" w:id="0">
    <w:p w:rsidR="00D0061D" w:rsidRDefault="00D0061D"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1D" w:rsidRDefault="00D0061D" w:rsidP="00F4667E">
      <w:r>
        <w:separator/>
      </w:r>
    </w:p>
  </w:footnote>
  <w:footnote w:type="continuationSeparator" w:id="0">
    <w:p w:rsidR="00D0061D" w:rsidRDefault="00D0061D"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F4667E" w:rsidRPr="00F4667E" w:rsidRDefault="00D0061D">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3055D"/>
    <w:rsid w:val="00045238"/>
    <w:rsid w:val="00054563"/>
    <w:rsid w:val="000606CF"/>
    <w:rsid w:val="000630C7"/>
    <w:rsid w:val="000F6905"/>
    <w:rsid w:val="0010215E"/>
    <w:rsid w:val="00130074"/>
    <w:rsid w:val="00140CD4"/>
    <w:rsid w:val="0014625A"/>
    <w:rsid w:val="00152BE7"/>
    <w:rsid w:val="00181B1A"/>
    <w:rsid w:val="001D7880"/>
    <w:rsid w:val="00211CDF"/>
    <w:rsid w:val="00262B13"/>
    <w:rsid w:val="00280A6B"/>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507D1A"/>
    <w:rsid w:val="0053417B"/>
    <w:rsid w:val="00556723"/>
    <w:rsid w:val="0057067F"/>
    <w:rsid w:val="00572D6A"/>
    <w:rsid w:val="005A51B6"/>
    <w:rsid w:val="005A7713"/>
    <w:rsid w:val="005C79EC"/>
    <w:rsid w:val="005D1FCD"/>
    <w:rsid w:val="005E4529"/>
    <w:rsid w:val="006125AB"/>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0BE2"/>
    <w:rsid w:val="009A6C04"/>
    <w:rsid w:val="009A7B76"/>
    <w:rsid w:val="00A75C47"/>
    <w:rsid w:val="00A92073"/>
    <w:rsid w:val="00A94E98"/>
    <w:rsid w:val="00AB2DC2"/>
    <w:rsid w:val="00AF3A0D"/>
    <w:rsid w:val="00B16648"/>
    <w:rsid w:val="00B2139C"/>
    <w:rsid w:val="00BA2C31"/>
    <w:rsid w:val="00BC1A55"/>
    <w:rsid w:val="00BE7B72"/>
    <w:rsid w:val="00C01A21"/>
    <w:rsid w:val="00C05231"/>
    <w:rsid w:val="00C05646"/>
    <w:rsid w:val="00C52D5B"/>
    <w:rsid w:val="00C557B3"/>
    <w:rsid w:val="00C63747"/>
    <w:rsid w:val="00CB055A"/>
    <w:rsid w:val="00CB4C64"/>
    <w:rsid w:val="00CC2BDB"/>
    <w:rsid w:val="00CC3772"/>
    <w:rsid w:val="00CC3CAA"/>
    <w:rsid w:val="00D0061D"/>
    <w:rsid w:val="00D0788B"/>
    <w:rsid w:val="00DD5A07"/>
    <w:rsid w:val="00DE055F"/>
    <w:rsid w:val="00DF1586"/>
    <w:rsid w:val="00E13DBF"/>
    <w:rsid w:val="00E17D65"/>
    <w:rsid w:val="00E3030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13464-462C-47ED-BEAF-178BBB29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Пользователь</cp:lastModifiedBy>
  <cp:revision>5</cp:revision>
  <cp:lastPrinted>2018-02-20T13:40:00Z</cp:lastPrinted>
  <dcterms:created xsi:type="dcterms:W3CDTF">2018-02-20T08:47:00Z</dcterms:created>
  <dcterms:modified xsi:type="dcterms:W3CDTF">2018-03-22T13:30:00Z</dcterms:modified>
</cp:coreProperties>
</file>